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752823" w14:textId="1ADB64F7" w:rsidR="00BE6B34" w:rsidRDefault="00BE6B34" w:rsidP="00BE6B34">
      <w:pPr>
        <w:pStyle w:val="NormalWeb"/>
        <w:spacing w:before="0" w:beforeAutospacing="0" w:after="0" w:afterAutospacing="0"/>
        <w:jc w:val="both"/>
        <w:rPr>
          <w:rFonts w:eastAsiaTheme="minorEastAsia"/>
          <w:b/>
          <w:bCs/>
          <w:color w:val="000000" w:themeColor="text1"/>
          <w:kern w:val="24"/>
          <w:sz w:val="52"/>
          <w:szCs w:val="52"/>
        </w:rPr>
      </w:pPr>
      <w:r>
        <w:rPr>
          <w:rFonts w:eastAsiaTheme="minorEastAsia"/>
          <w:b/>
          <w:bCs/>
          <w:color w:val="000000" w:themeColor="text1"/>
          <w:kern w:val="24"/>
          <w:sz w:val="52"/>
          <w:szCs w:val="52"/>
        </w:rPr>
        <w:t xml:space="preserve">                      </w:t>
      </w:r>
    </w:p>
    <w:p w14:paraId="0F438A27" w14:textId="202C7744" w:rsidR="00497A77" w:rsidRPr="00497A77" w:rsidRDefault="00497A77" w:rsidP="00497A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i/>
          <w:color w:val="000000" w:themeColor="text1"/>
          <w:kern w:val="24"/>
          <w:sz w:val="44"/>
          <w:szCs w:val="44"/>
        </w:rPr>
      </w:pPr>
      <w:r w:rsidRPr="00497A77">
        <w:rPr>
          <w:rFonts w:ascii="Times New Roman" w:eastAsiaTheme="minorEastAsia" w:hAnsi="Times New Roman" w:cs="Times New Roman"/>
          <w:b/>
          <w:bCs/>
          <w:i/>
          <w:color w:val="000000" w:themeColor="text1"/>
          <w:kern w:val="24"/>
          <w:sz w:val="44"/>
          <w:szCs w:val="44"/>
        </w:rPr>
        <w:t>Žygis</w:t>
      </w:r>
      <w:r w:rsidR="00141D7D" w:rsidRPr="00497A77">
        <w:rPr>
          <w:rFonts w:ascii="Times New Roman" w:eastAsiaTheme="minorEastAsia" w:hAnsi="Times New Roman" w:cs="Times New Roman"/>
          <w:b/>
          <w:bCs/>
          <w:i/>
          <w:color w:val="000000" w:themeColor="text1"/>
          <w:kern w:val="24"/>
          <w:sz w:val="44"/>
          <w:szCs w:val="44"/>
        </w:rPr>
        <w:t xml:space="preserve"> </w:t>
      </w:r>
      <w:r w:rsidRPr="00497A77">
        <w:rPr>
          <w:rFonts w:ascii="Times New Roman" w:eastAsiaTheme="minorEastAsia" w:hAnsi="Times New Roman" w:cs="Times New Roman"/>
          <w:b/>
          <w:bCs/>
          <w:i/>
          <w:color w:val="000000" w:themeColor="text1"/>
          <w:kern w:val="24"/>
          <w:sz w:val="44"/>
          <w:szCs w:val="44"/>
        </w:rPr>
        <w:t>pasieniečiui</w:t>
      </w:r>
      <w:r w:rsidR="00605500" w:rsidRPr="00497A77">
        <w:rPr>
          <w:rFonts w:ascii="Times New Roman" w:eastAsiaTheme="minorEastAsia" w:hAnsi="Times New Roman" w:cs="Times New Roman"/>
          <w:b/>
          <w:bCs/>
          <w:i/>
          <w:color w:val="000000" w:themeColor="text1"/>
          <w:kern w:val="24"/>
          <w:sz w:val="44"/>
          <w:szCs w:val="44"/>
        </w:rPr>
        <w:t xml:space="preserve"> </w:t>
      </w:r>
      <w:r w:rsidRPr="00497A77">
        <w:rPr>
          <w:rFonts w:ascii="Times New Roman" w:eastAsiaTheme="minorEastAsia" w:hAnsi="Times New Roman" w:cs="Times New Roman"/>
          <w:b/>
          <w:bCs/>
          <w:i/>
          <w:color w:val="000000" w:themeColor="text1"/>
          <w:kern w:val="24"/>
          <w:sz w:val="44"/>
          <w:szCs w:val="44"/>
        </w:rPr>
        <w:t>Gintarui</w:t>
      </w:r>
      <w:r w:rsidR="00BE6B34" w:rsidRPr="00497A77">
        <w:rPr>
          <w:rFonts w:ascii="Times New Roman" w:eastAsiaTheme="minorEastAsia" w:hAnsi="Times New Roman" w:cs="Times New Roman"/>
          <w:b/>
          <w:bCs/>
          <w:i/>
          <w:color w:val="000000" w:themeColor="text1"/>
          <w:kern w:val="24"/>
          <w:sz w:val="44"/>
          <w:szCs w:val="44"/>
        </w:rPr>
        <w:t xml:space="preserve">  </w:t>
      </w:r>
      <w:proofErr w:type="spellStart"/>
      <w:r w:rsidRPr="00497A77">
        <w:rPr>
          <w:rFonts w:ascii="Times New Roman" w:eastAsiaTheme="minorEastAsia" w:hAnsi="Times New Roman" w:cs="Times New Roman"/>
          <w:b/>
          <w:bCs/>
          <w:i/>
          <w:color w:val="000000" w:themeColor="text1"/>
          <w:kern w:val="24"/>
          <w:sz w:val="44"/>
          <w:szCs w:val="44"/>
        </w:rPr>
        <w:t>Žaguniui</w:t>
      </w:r>
      <w:proofErr w:type="spellEnd"/>
      <w:r w:rsidR="00141D7D" w:rsidRPr="00497A77">
        <w:rPr>
          <w:rFonts w:ascii="Times New Roman" w:eastAsiaTheme="minorEastAsia" w:hAnsi="Times New Roman" w:cs="Times New Roman"/>
          <w:b/>
          <w:bCs/>
          <w:i/>
          <w:color w:val="000000" w:themeColor="text1"/>
          <w:kern w:val="24"/>
          <w:sz w:val="44"/>
          <w:szCs w:val="44"/>
        </w:rPr>
        <w:t xml:space="preserve"> </w:t>
      </w:r>
      <w:r w:rsidRPr="00497A77">
        <w:rPr>
          <w:rFonts w:ascii="Times New Roman" w:eastAsiaTheme="minorEastAsia" w:hAnsi="Times New Roman" w:cs="Times New Roman"/>
          <w:b/>
          <w:bCs/>
          <w:i/>
          <w:color w:val="000000" w:themeColor="text1"/>
          <w:kern w:val="24"/>
          <w:sz w:val="44"/>
          <w:szCs w:val="44"/>
        </w:rPr>
        <w:t>atminti</w:t>
      </w:r>
    </w:p>
    <w:p w14:paraId="4542EDB0" w14:textId="04DC3756" w:rsidR="00497A77" w:rsidRPr="00497A77" w:rsidRDefault="00497A77" w:rsidP="00497A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00000A"/>
          <w:sz w:val="28"/>
          <w:szCs w:val="28"/>
        </w:rPr>
      </w:pPr>
      <w:r w:rsidRPr="00497A77">
        <w:rPr>
          <w:rFonts w:ascii="Times New Roman" w:hAnsi="Times New Roman" w:cs="Times New Roman"/>
          <w:b/>
          <w:i/>
          <w:iCs/>
          <w:color w:val="00000A"/>
          <w:sz w:val="28"/>
          <w:szCs w:val="28"/>
        </w:rPr>
        <w:t>2022 m. gegužės m. 21 dieną</w:t>
      </w:r>
    </w:p>
    <w:p w14:paraId="33A5443E" w14:textId="77777777" w:rsidR="00497A77" w:rsidRPr="00497A77" w:rsidRDefault="00497A77" w:rsidP="00497A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00000A"/>
          <w:sz w:val="28"/>
          <w:szCs w:val="28"/>
        </w:rPr>
      </w:pPr>
      <w:r w:rsidRPr="00497A77">
        <w:rPr>
          <w:rFonts w:ascii="Times New Roman" w:hAnsi="Times New Roman" w:cs="Times New Roman"/>
          <w:b/>
          <w:i/>
          <w:iCs/>
          <w:color w:val="00000A"/>
          <w:sz w:val="28"/>
          <w:szCs w:val="28"/>
        </w:rPr>
        <w:t>Dieveniškių apylinkės ( Šalčininkų r. )</w:t>
      </w:r>
    </w:p>
    <w:p w14:paraId="6637C70D" w14:textId="77777777" w:rsidR="00497A77" w:rsidRPr="00497A77" w:rsidRDefault="00497A77" w:rsidP="00497A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color w:val="00000A"/>
          <w:sz w:val="36"/>
          <w:szCs w:val="36"/>
        </w:rPr>
      </w:pPr>
    </w:p>
    <w:p w14:paraId="0CEA3DE9" w14:textId="2EE5E6C7" w:rsidR="00605500" w:rsidRPr="00A90CD1" w:rsidRDefault="00497A77" w:rsidP="00A90CD1">
      <w:pPr>
        <w:pStyle w:val="NormalWeb"/>
        <w:spacing w:before="0" w:beforeAutospacing="0" w:after="0" w:afterAutospacing="0"/>
        <w:rPr>
          <w:rFonts w:eastAsiaTheme="minorEastAsia"/>
          <w:b/>
          <w:bCs/>
          <w:color w:val="000000" w:themeColor="text1"/>
          <w:kern w:val="24"/>
          <w:sz w:val="44"/>
          <w:szCs w:val="44"/>
        </w:rPr>
      </w:pPr>
      <w:r w:rsidRPr="000821A8">
        <w:rPr>
          <w:noProof/>
        </w:rPr>
        <w:drawing>
          <wp:inline distT="0" distB="0" distL="0" distR="0" wp14:anchorId="53FF147D" wp14:editId="190F9278">
            <wp:extent cx="1495425" cy="1023993"/>
            <wp:effectExtent l="0" t="0" r="0" b="508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409" cy="1066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7E84DB" w14:textId="42DB1309" w:rsidR="004755E2" w:rsidRPr="002A30B2" w:rsidRDefault="004755E2" w:rsidP="00AF07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00000A"/>
          <w:sz w:val="44"/>
          <w:szCs w:val="44"/>
        </w:rPr>
      </w:pPr>
      <w:r w:rsidRPr="002A30B2">
        <w:rPr>
          <w:rFonts w:ascii="Times New Roman" w:hAnsi="Times New Roman" w:cs="Times New Roman"/>
          <w:b/>
          <w:i/>
          <w:iCs/>
          <w:color w:val="00000A"/>
          <w:sz w:val="44"/>
          <w:szCs w:val="44"/>
        </w:rPr>
        <w:t>P R O G R A MA</w:t>
      </w:r>
    </w:p>
    <w:p w14:paraId="70B48D17" w14:textId="62CAC691" w:rsidR="00260722" w:rsidRPr="00A90CD1" w:rsidRDefault="000821A8" w:rsidP="00C21E13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</w:pPr>
      <w:r w:rsidRPr="00A90CD1">
        <w:rPr>
          <w:rFonts w:ascii="Times New Roman" w:hAnsi="Times New Roman" w:cs="Times New Roman"/>
          <w:b/>
          <w:i/>
          <w:iCs/>
          <w:color w:val="00000A"/>
          <w:sz w:val="24"/>
          <w:szCs w:val="24"/>
        </w:rPr>
        <w:t>9.00</w:t>
      </w:r>
      <w:r w:rsidR="00260722" w:rsidRPr="00A90CD1">
        <w:rPr>
          <w:rFonts w:ascii="Times New Roman" w:hAnsi="Times New Roman" w:cs="Times New Roman"/>
          <w:b/>
          <w:i/>
          <w:iCs/>
          <w:color w:val="00000A"/>
          <w:sz w:val="24"/>
          <w:szCs w:val="24"/>
        </w:rPr>
        <w:t xml:space="preserve"> </w:t>
      </w:r>
      <w:r w:rsidR="004755E2" w:rsidRPr="00A90CD1">
        <w:rPr>
          <w:rFonts w:ascii="Times New Roman" w:hAnsi="Times New Roman" w:cs="Times New Roman"/>
          <w:b/>
          <w:i/>
          <w:iCs/>
          <w:color w:val="00000A"/>
          <w:sz w:val="24"/>
          <w:szCs w:val="24"/>
        </w:rPr>
        <w:t>val. R</w:t>
      </w:r>
      <w:r w:rsidRPr="00A90CD1">
        <w:rPr>
          <w:rFonts w:ascii="Times New Roman" w:hAnsi="Times New Roman" w:cs="Times New Roman"/>
          <w:b/>
          <w:i/>
          <w:iCs/>
          <w:color w:val="00000A"/>
          <w:sz w:val="24"/>
          <w:szCs w:val="24"/>
        </w:rPr>
        <w:t>egistracija</w:t>
      </w:r>
      <w:r w:rsidR="005C4CEF" w:rsidRPr="00A90CD1">
        <w:rPr>
          <w:rFonts w:ascii="Times New Roman" w:hAnsi="Times New Roman" w:cs="Times New Roman"/>
          <w:b/>
          <w:i/>
          <w:iCs/>
          <w:color w:val="00000A"/>
          <w:sz w:val="24"/>
          <w:szCs w:val="24"/>
        </w:rPr>
        <w:t xml:space="preserve"> </w:t>
      </w:r>
      <w:r w:rsidR="00725FB5" w:rsidRPr="00A90CD1">
        <w:rPr>
          <w:rFonts w:ascii="Times New Roman" w:hAnsi="Times New Roman" w:cs="Times New Roman"/>
          <w:b/>
          <w:i/>
          <w:iCs/>
          <w:color w:val="00000A"/>
          <w:sz w:val="24"/>
          <w:szCs w:val="24"/>
        </w:rPr>
        <w:t xml:space="preserve">- </w:t>
      </w:r>
      <w:r w:rsidR="005C4CEF" w:rsidRPr="00A90CD1">
        <w:rPr>
          <w:rFonts w:ascii="Times New Roman" w:hAnsi="Times New Roman" w:cs="Times New Roman"/>
          <w:i/>
          <w:iCs/>
          <w:color w:val="00000A"/>
          <w:sz w:val="24"/>
          <w:szCs w:val="24"/>
        </w:rPr>
        <w:t xml:space="preserve">STARTO </w:t>
      </w:r>
      <w:r w:rsidR="00A55EA2" w:rsidRPr="00A90CD1">
        <w:rPr>
          <w:rFonts w:ascii="Times New Roman" w:hAnsi="Times New Roman" w:cs="Times New Roman"/>
          <w:i/>
          <w:iCs/>
          <w:color w:val="00000A"/>
          <w:sz w:val="24"/>
          <w:szCs w:val="24"/>
        </w:rPr>
        <w:t>vietoje</w:t>
      </w:r>
      <w:r w:rsidR="00877D07" w:rsidRPr="00A90CD1">
        <w:rPr>
          <w:rFonts w:ascii="Times New Roman" w:hAnsi="Times New Roman" w:cs="Times New Roman"/>
          <w:i/>
          <w:iCs/>
          <w:color w:val="00000A"/>
          <w:sz w:val="24"/>
          <w:szCs w:val="24"/>
        </w:rPr>
        <w:t>,</w:t>
      </w:r>
      <w:r w:rsidR="00877D07" w:rsidRPr="00A90CD1">
        <w:rPr>
          <w:rFonts w:ascii="Times New Roman" w:eastAsia="Times New Roman" w:hAnsi="Times New Roman" w:cs="Times New Roman"/>
          <w:color w:val="00000A"/>
          <w:sz w:val="24"/>
          <w:szCs w:val="24"/>
          <w:lang w:eastAsia="lt-LT"/>
        </w:rPr>
        <w:t xml:space="preserve"> </w:t>
      </w:r>
      <w:r w:rsidR="00877D07" w:rsidRPr="00A90CD1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Dieveniškių rekreacinėje zonoje (taško koordinatės: 606686, 6007801 (LKS)).</w:t>
      </w:r>
    </w:p>
    <w:p w14:paraId="24FE7892" w14:textId="6DFD39EC" w:rsidR="00274CF9" w:rsidRPr="00A90CD1" w:rsidRDefault="004755E2" w:rsidP="00C21E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A"/>
          <w:sz w:val="24"/>
          <w:szCs w:val="24"/>
        </w:rPr>
      </w:pPr>
      <w:r w:rsidRPr="00A90CD1">
        <w:rPr>
          <w:rFonts w:ascii="Times New Roman" w:hAnsi="Times New Roman" w:cs="Times New Roman"/>
          <w:b/>
          <w:i/>
          <w:iCs/>
          <w:color w:val="00000A"/>
          <w:sz w:val="24"/>
          <w:szCs w:val="24"/>
        </w:rPr>
        <w:t>9.</w:t>
      </w:r>
      <w:r w:rsidR="00260722" w:rsidRPr="00A90CD1">
        <w:rPr>
          <w:rFonts w:ascii="Times New Roman" w:hAnsi="Times New Roman" w:cs="Times New Roman"/>
          <w:b/>
          <w:i/>
          <w:iCs/>
          <w:color w:val="00000A"/>
          <w:sz w:val="24"/>
          <w:szCs w:val="24"/>
        </w:rPr>
        <w:t>5</w:t>
      </w:r>
      <w:r w:rsidRPr="00A90CD1">
        <w:rPr>
          <w:rFonts w:ascii="Times New Roman" w:hAnsi="Times New Roman" w:cs="Times New Roman"/>
          <w:b/>
          <w:i/>
          <w:iCs/>
          <w:color w:val="00000A"/>
          <w:sz w:val="24"/>
          <w:szCs w:val="24"/>
        </w:rPr>
        <w:t xml:space="preserve">0 val. Organizatorių žodis </w:t>
      </w:r>
      <w:r w:rsidRPr="00A90CD1">
        <w:rPr>
          <w:rFonts w:ascii="Times New Roman" w:hAnsi="Times New Roman" w:cs="Times New Roman"/>
          <w:i/>
          <w:iCs/>
          <w:color w:val="00000A"/>
          <w:sz w:val="24"/>
          <w:szCs w:val="24"/>
        </w:rPr>
        <w:t xml:space="preserve">( </w:t>
      </w:r>
      <w:r w:rsidR="009C47C0" w:rsidRPr="00A90CD1">
        <w:rPr>
          <w:rFonts w:ascii="Times New Roman" w:hAnsi="Times New Roman" w:cs="Times New Roman"/>
          <w:i/>
          <w:iCs/>
          <w:color w:val="00000A"/>
          <w:sz w:val="24"/>
          <w:szCs w:val="24"/>
        </w:rPr>
        <w:t xml:space="preserve">renginio atstovai išvyksta padėti gėles į </w:t>
      </w:r>
      <w:proofErr w:type="spellStart"/>
      <w:r w:rsidR="009C47C0" w:rsidRPr="00A90CD1">
        <w:rPr>
          <w:rFonts w:ascii="Times New Roman" w:hAnsi="Times New Roman" w:cs="Times New Roman"/>
          <w:i/>
          <w:iCs/>
          <w:color w:val="00000A"/>
          <w:sz w:val="24"/>
          <w:szCs w:val="24"/>
        </w:rPr>
        <w:t>Krakūnus</w:t>
      </w:r>
      <w:proofErr w:type="spellEnd"/>
      <w:r w:rsidR="009C47C0" w:rsidRPr="00A90CD1">
        <w:rPr>
          <w:rFonts w:ascii="Times New Roman" w:hAnsi="Times New Roman" w:cs="Times New Roman"/>
          <w:i/>
          <w:iCs/>
          <w:color w:val="00000A"/>
          <w:sz w:val="24"/>
          <w:szCs w:val="24"/>
        </w:rPr>
        <w:t xml:space="preserve"> prie paminklo Gintarui </w:t>
      </w:r>
      <w:proofErr w:type="spellStart"/>
      <w:r w:rsidR="009C47C0" w:rsidRPr="00A90CD1">
        <w:rPr>
          <w:rFonts w:ascii="Times New Roman" w:hAnsi="Times New Roman" w:cs="Times New Roman"/>
          <w:i/>
          <w:iCs/>
          <w:color w:val="00000A"/>
          <w:sz w:val="24"/>
          <w:szCs w:val="24"/>
        </w:rPr>
        <w:t>Žaguniui</w:t>
      </w:r>
      <w:proofErr w:type="spellEnd"/>
      <w:r w:rsidR="009C47C0" w:rsidRPr="00A90CD1">
        <w:rPr>
          <w:rFonts w:ascii="Times New Roman" w:hAnsi="Times New Roman" w:cs="Times New Roman"/>
          <w:i/>
          <w:iCs/>
          <w:color w:val="00000A"/>
          <w:sz w:val="24"/>
          <w:szCs w:val="24"/>
        </w:rPr>
        <w:t xml:space="preserve"> </w:t>
      </w:r>
      <w:r w:rsidRPr="00A90CD1">
        <w:rPr>
          <w:rFonts w:ascii="Times New Roman" w:hAnsi="Times New Roman" w:cs="Times New Roman"/>
          <w:i/>
          <w:iCs/>
          <w:color w:val="00000A"/>
          <w:sz w:val="24"/>
          <w:szCs w:val="24"/>
        </w:rPr>
        <w:t>)</w:t>
      </w:r>
      <w:r w:rsidR="00260722" w:rsidRPr="00A90CD1">
        <w:rPr>
          <w:rFonts w:ascii="Times New Roman" w:hAnsi="Times New Roman" w:cs="Times New Roman"/>
          <w:i/>
          <w:iCs/>
          <w:color w:val="00000A"/>
          <w:sz w:val="24"/>
          <w:szCs w:val="24"/>
        </w:rPr>
        <w:t>,</w:t>
      </w:r>
      <w:r w:rsidR="00A55EA2" w:rsidRPr="00A90CD1">
        <w:rPr>
          <w:rFonts w:ascii="Times New Roman" w:hAnsi="Times New Roman" w:cs="Times New Roman"/>
          <w:i/>
          <w:iCs/>
          <w:color w:val="00000A"/>
          <w:sz w:val="24"/>
          <w:szCs w:val="24"/>
        </w:rPr>
        <w:t xml:space="preserve"> žygio </w:t>
      </w:r>
      <w:r w:rsidR="00260722" w:rsidRPr="00A90CD1">
        <w:rPr>
          <w:rFonts w:ascii="Times New Roman" w:hAnsi="Times New Roman" w:cs="Times New Roman"/>
          <w:i/>
          <w:iCs/>
          <w:color w:val="00000A"/>
          <w:sz w:val="24"/>
          <w:szCs w:val="24"/>
        </w:rPr>
        <w:t>instruktažas</w:t>
      </w:r>
      <w:r w:rsidR="001C2746" w:rsidRPr="00A90CD1">
        <w:rPr>
          <w:rFonts w:ascii="Times New Roman" w:hAnsi="Times New Roman" w:cs="Times New Roman"/>
          <w:i/>
          <w:iCs/>
          <w:color w:val="00000A"/>
          <w:sz w:val="24"/>
          <w:szCs w:val="24"/>
        </w:rPr>
        <w:t>.</w:t>
      </w:r>
    </w:p>
    <w:p w14:paraId="51642E03" w14:textId="77777777" w:rsidR="00972FC7" w:rsidRPr="00A90CD1" w:rsidRDefault="00972FC7" w:rsidP="00C21E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A"/>
          <w:sz w:val="24"/>
          <w:szCs w:val="24"/>
        </w:rPr>
      </w:pPr>
    </w:p>
    <w:p w14:paraId="0B46130B" w14:textId="11A0F2B8" w:rsidR="000821A8" w:rsidRPr="00A90CD1" w:rsidRDefault="00AB61B9" w:rsidP="00C21E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color w:val="00000A"/>
          <w:sz w:val="24"/>
          <w:szCs w:val="24"/>
        </w:rPr>
      </w:pPr>
      <w:r w:rsidRPr="00A90CD1">
        <w:rPr>
          <w:rFonts w:ascii="Times New Roman" w:hAnsi="Times New Roman" w:cs="Times New Roman"/>
          <w:b/>
          <w:i/>
          <w:iCs/>
          <w:color w:val="00000A"/>
          <w:sz w:val="24"/>
          <w:szCs w:val="24"/>
        </w:rPr>
        <w:t xml:space="preserve">10.00 val. </w:t>
      </w:r>
      <w:r w:rsidR="001C2746" w:rsidRPr="00A90CD1">
        <w:rPr>
          <w:rFonts w:ascii="Times New Roman" w:hAnsi="Times New Roman" w:cs="Times New Roman"/>
          <w:b/>
          <w:i/>
          <w:iCs/>
          <w:color w:val="00000A"/>
          <w:sz w:val="24"/>
          <w:szCs w:val="24"/>
        </w:rPr>
        <w:t>M</w:t>
      </w:r>
      <w:r w:rsidR="00972FC7" w:rsidRPr="00A90CD1">
        <w:rPr>
          <w:rFonts w:ascii="Times New Roman" w:hAnsi="Times New Roman" w:cs="Times New Roman"/>
          <w:b/>
          <w:i/>
          <w:iCs/>
          <w:color w:val="00000A"/>
          <w:sz w:val="24"/>
          <w:szCs w:val="24"/>
        </w:rPr>
        <w:t>ankš</w:t>
      </w:r>
      <w:r w:rsidR="004755E2" w:rsidRPr="00A90CD1">
        <w:rPr>
          <w:rFonts w:ascii="Times New Roman" w:hAnsi="Times New Roman" w:cs="Times New Roman"/>
          <w:b/>
          <w:i/>
          <w:iCs/>
          <w:color w:val="00000A"/>
          <w:sz w:val="24"/>
          <w:szCs w:val="24"/>
        </w:rPr>
        <w:t>ta</w:t>
      </w:r>
      <w:r w:rsidRPr="00A90CD1">
        <w:rPr>
          <w:rFonts w:ascii="Times New Roman" w:hAnsi="Times New Roman" w:cs="Times New Roman"/>
          <w:b/>
          <w:i/>
          <w:iCs/>
          <w:color w:val="00000A"/>
          <w:sz w:val="24"/>
          <w:szCs w:val="24"/>
        </w:rPr>
        <w:t xml:space="preserve"> prieš žygį, žygio</w:t>
      </w:r>
      <w:r w:rsidR="001C2746" w:rsidRPr="00A90CD1">
        <w:rPr>
          <w:rFonts w:ascii="Times New Roman" w:hAnsi="Times New Roman" w:cs="Times New Roman"/>
          <w:b/>
          <w:i/>
          <w:iCs/>
          <w:color w:val="00000A"/>
          <w:sz w:val="24"/>
          <w:szCs w:val="24"/>
        </w:rPr>
        <w:t xml:space="preserve"> </w:t>
      </w:r>
      <w:r w:rsidRPr="00A90CD1">
        <w:rPr>
          <w:rFonts w:ascii="Times New Roman" w:hAnsi="Times New Roman" w:cs="Times New Roman"/>
          <w:b/>
          <w:i/>
          <w:iCs/>
          <w:color w:val="00000A"/>
          <w:sz w:val="24"/>
          <w:szCs w:val="24"/>
        </w:rPr>
        <w:t>pradžia</w:t>
      </w:r>
      <w:r w:rsidR="001C2746" w:rsidRPr="00A90CD1">
        <w:rPr>
          <w:rFonts w:ascii="Times New Roman" w:hAnsi="Times New Roman" w:cs="Times New Roman"/>
          <w:b/>
          <w:i/>
          <w:iCs/>
          <w:color w:val="00000A"/>
          <w:sz w:val="24"/>
          <w:szCs w:val="24"/>
        </w:rPr>
        <w:t>.</w:t>
      </w:r>
    </w:p>
    <w:p w14:paraId="7D1B911F" w14:textId="77777777" w:rsidR="00AB61B9" w:rsidRPr="00A90CD1" w:rsidRDefault="00AB61B9" w:rsidP="00C21E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</w:p>
    <w:p w14:paraId="21224702" w14:textId="2867BEFC" w:rsidR="00503C93" w:rsidRPr="00A90CD1" w:rsidRDefault="003F61F3" w:rsidP="00C21E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color w:val="00000A"/>
          <w:sz w:val="24"/>
          <w:szCs w:val="24"/>
        </w:rPr>
      </w:pPr>
      <w:r w:rsidRPr="00A90CD1">
        <w:rPr>
          <w:rFonts w:ascii="Times New Roman" w:hAnsi="Times New Roman" w:cs="Times New Roman"/>
          <w:b/>
          <w:i/>
          <w:iCs/>
          <w:color w:val="00000A"/>
          <w:sz w:val="24"/>
          <w:szCs w:val="24"/>
        </w:rPr>
        <w:t>14.0</w:t>
      </w:r>
      <w:r w:rsidR="00184FF0" w:rsidRPr="00A90CD1">
        <w:rPr>
          <w:rFonts w:ascii="Times New Roman" w:hAnsi="Times New Roman" w:cs="Times New Roman"/>
          <w:b/>
          <w:i/>
          <w:iCs/>
          <w:color w:val="00000A"/>
          <w:sz w:val="24"/>
          <w:szCs w:val="24"/>
        </w:rPr>
        <w:t xml:space="preserve">0 val. </w:t>
      </w:r>
      <w:proofErr w:type="spellStart"/>
      <w:r w:rsidR="00BF7505" w:rsidRPr="00A90CD1">
        <w:rPr>
          <w:rFonts w:ascii="Times New Roman" w:hAnsi="Times New Roman" w:cs="Times New Roman"/>
          <w:b/>
          <w:i/>
          <w:iCs/>
          <w:color w:val="00000A"/>
          <w:sz w:val="24"/>
          <w:szCs w:val="24"/>
        </w:rPr>
        <w:t>Pasienietiška</w:t>
      </w:r>
      <w:proofErr w:type="spellEnd"/>
      <w:r w:rsidR="00BF7505" w:rsidRPr="00A90CD1">
        <w:rPr>
          <w:rFonts w:ascii="Times New Roman" w:hAnsi="Times New Roman" w:cs="Times New Roman"/>
          <w:b/>
          <w:i/>
          <w:iCs/>
          <w:color w:val="00000A"/>
          <w:sz w:val="24"/>
          <w:szCs w:val="24"/>
        </w:rPr>
        <w:t xml:space="preserve"> koš</w:t>
      </w:r>
      <w:r w:rsidR="002345AB" w:rsidRPr="00A90CD1">
        <w:rPr>
          <w:rFonts w:ascii="Times New Roman" w:hAnsi="Times New Roman" w:cs="Times New Roman"/>
          <w:b/>
          <w:i/>
          <w:iCs/>
          <w:color w:val="00000A"/>
          <w:sz w:val="24"/>
          <w:szCs w:val="24"/>
        </w:rPr>
        <w:t>ė</w:t>
      </w:r>
      <w:r w:rsidR="001C2746" w:rsidRPr="00A90CD1">
        <w:rPr>
          <w:rFonts w:ascii="Times New Roman" w:hAnsi="Times New Roman" w:cs="Times New Roman"/>
          <w:b/>
          <w:i/>
          <w:iCs/>
          <w:color w:val="00000A"/>
          <w:sz w:val="24"/>
          <w:szCs w:val="24"/>
        </w:rPr>
        <w:t>.</w:t>
      </w:r>
    </w:p>
    <w:p w14:paraId="0AB19A70" w14:textId="2F16A4BC" w:rsidR="002345AB" w:rsidRPr="00A90CD1" w:rsidRDefault="00503C93" w:rsidP="00C21E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color w:val="00000A"/>
          <w:sz w:val="24"/>
          <w:szCs w:val="24"/>
        </w:rPr>
      </w:pPr>
      <w:r w:rsidRPr="00A90CD1">
        <w:rPr>
          <w:rFonts w:ascii="Times New Roman" w:hAnsi="Times New Roman" w:cs="Times New Roman"/>
          <w:b/>
          <w:i/>
          <w:iCs/>
          <w:color w:val="00000A"/>
          <w:sz w:val="24"/>
          <w:szCs w:val="24"/>
        </w:rPr>
        <w:t xml:space="preserve">Dieveniškių seniūnijos </w:t>
      </w:r>
      <w:r w:rsidR="0012127A" w:rsidRPr="00A90CD1">
        <w:rPr>
          <w:rFonts w:ascii="Times New Roman" w:hAnsi="Times New Roman" w:cs="Times New Roman"/>
          <w:b/>
          <w:i/>
          <w:iCs/>
          <w:color w:val="00000A"/>
          <w:sz w:val="24"/>
          <w:szCs w:val="24"/>
        </w:rPr>
        <w:t>bendruomenės vaišės.</w:t>
      </w:r>
    </w:p>
    <w:p w14:paraId="12BA9C50" w14:textId="77777777" w:rsidR="0012127A" w:rsidRPr="00A90CD1" w:rsidRDefault="0012127A" w:rsidP="00C21E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color w:val="00000A"/>
          <w:sz w:val="24"/>
          <w:szCs w:val="24"/>
        </w:rPr>
      </w:pPr>
    </w:p>
    <w:p w14:paraId="2F5DCD1A" w14:textId="5B72AFE8" w:rsidR="00FC5D8A" w:rsidRPr="00A90CD1" w:rsidRDefault="003F61F3" w:rsidP="00C21E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color w:val="00000A"/>
          <w:sz w:val="24"/>
          <w:szCs w:val="24"/>
        </w:rPr>
      </w:pPr>
      <w:r w:rsidRPr="00A90CD1">
        <w:rPr>
          <w:rFonts w:ascii="Times New Roman" w:hAnsi="Times New Roman" w:cs="Times New Roman"/>
          <w:b/>
          <w:i/>
          <w:iCs/>
          <w:color w:val="00000A"/>
          <w:sz w:val="24"/>
          <w:szCs w:val="24"/>
        </w:rPr>
        <w:t>15</w:t>
      </w:r>
      <w:r w:rsidR="00B468A9" w:rsidRPr="00A90CD1">
        <w:rPr>
          <w:rFonts w:ascii="Times New Roman" w:hAnsi="Times New Roman" w:cs="Times New Roman"/>
          <w:b/>
          <w:i/>
          <w:iCs/>
          <w:color w:val="00000A"/>
          <w:sz w:val="24"/>
          <w:szCs w:val="24"/>
        </w:rPr>
        <w:t>.00</w:t>
      </w:r>
      <w:r w:rsidR="0012127A" w:rsidRPr="00A90CD1">
        <w:rPr>
          <w:rFonts w:ascii="Times New Roman" w:hAnsi="Times New Roman" w:cs="Times New Roman"/>
          <w:b/>
          <w:i/>
          <w:iCs/>
          <w:color w:val="00000A"/>
          <w:sz w:val="24"/>
          <w:szCs w:val="24"/>
        </w:rPr>
        <w:t xml:space="preserve"> val. </w:t>
      </w:r>
      <w:r w:rsidR="00B468A9" w:rsidRPr="00A90CD1">
        <w:rPr>
          <w:rFonts w:ascii="Times New Roman" w:hAnsi="Times New Roman" w:cs="Times New Roman"/>
          <w:b/>
          <w:i/>
          <w:iCs/>
          <w:color w:val="00000A"/>
          <w:sz w:val="24"/>
          <w:szCs w:val="24"/>
        </w:rPr>
        <w:t>VSAT Varėnos pasienio rinktinės parodomoji programa</w:t>
      </w:r>
      <w:r w:rsidR="001C2746" w:rsidRPr="00A90CD1">
        <w:rPr>
          <w:rFonts w:ascii="Times New Roman" w:hAnsi="Times New Roman" w:cs="Times New Roman"/>
          <w:b/>
          <w:i/>
          <w:iCs/>
          <w:color w:val="00000A"/>
          <w:sz w:val="24"/>
          <w:szCs w:val="24"/>
        </w:rPr>
        <w:t>.</w:t>
      </w:r>
    </w:p>
    <w:p w14:paraId="51497C35" w14:textId="77777777" w:rsidR="002345AB" w:rsidRPr="00A90CD1" w:rsidRDefault="002345AB" w:rsidP="00C21E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color w:val="00000A"/>
          <w:sz w:val="24"/>
          <w:szCs w:val="24"/>
        </w:rPr>
      </w:pPr>
    </w:p>
    <w:p w14:paraId="408A5EC3" w14:textId="4B546023" w:rsidR="00C21E13" w:rsidRPr="00A90CD1" w:rsidRDefault="00B468A9" w:rsidP="00C21E13">
      <w:p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A90CD1">
        <w:rPr>
          <w:rFonts w:ascii="Times New Roman" w:hAnsi="Times New Roman" w:cs="Times New Roman"/>
          <w:b/>
          <w:i/>
          <w:iCs/>
          <w:color w:val="00000A"/>
          <w:sz w:val="24"/>
          <w:szCs w:val="24"/>
        </w:rPr>
        <w:t>15</w:t>
      </w:r>
      <w:r w:rsidR="00A92CEC" w:rsidRPr="00A90CD1">
        <w:rPr>
          <w:rFonts w:ascii="Times New Roman" w:hAnsi="Times New Roman" w:cs="Times New Roman"/>
          <w:b/>
          <w:i/>
          <w:iCs/>
          <w:color w:val="00000A"/>
          <w:sz w:val="24"/>
          <w:szCs w:val="24"/>
        </w:rPr>
        <w:t xml:space="preserve">.30 val. </w:t>
      </w:r>
      <w:r w:rsidR="00A92CEC" w:rsidRPr="005D7BD0">
        <w:rPr>
          <w:rFonts w:ascii="Times New Roman" w:hAnsi="Times New Roman" w:cs="Times New Roman"/>
          <w:b/>
          <w:i/>
          <w:iCs/>
          <w:color w:val="00000A"/>
          <w:sz w:val="24"/>
          <w:szCs w:val="24"/>
        </w:rPr>
        <w:t>K</w:t>
      </w:r>
      <w:r w:rsidRPr="005D7BD0">
        <w:rPr>
          <w:rFonts w:ascii="Times New Roman" w:hAnsi="Times New Roman" w:cs="Times New Roman"/>
          <w:b/>
          <w:i/>
          <w:iCs/>
          <w:color w:val="00000A"/>
          <w:sz w:val="24"/>
          <w:szCs w:val="24"/>
        </w:rPr>
        <w:t>oncertas</w:t>
      </w:r>
      <w:r w:rsidR="00605500" w:rsidRPr="005D7BD0">
        <w:rPr>
          <w:rFonts w:ascii="Times New Roman" w:hAnsi="Times New Roman" w:cs="Times New Roman"/>
          <w:b/>
          <w:i/>
          <w:iCs/>
          <w:color w:val="00000A"/>
          <w:sz w:val="24"/>
          <w:szCs w:val="24"/>
        </w:rPr>
        <w:t xml:space="preserve"> </w:t>
      </w:r>
      <w:r w:rsidR="00B207F3" w:rsidRPr="005D7BD0">
        <w:rPr>
          <w:rFonts w:ascii="Times New Roman" w:hAnsi="Times New Roman" w:cs="Times New Roman"/>
          <w:b/>
          <w:i/>
          <w:iCs/>
          <w:color w:val="00000A"/>
          <w:sz w:val="24"/>
          <w:szCs w:val="24"/>
        </w:rPr>
        <w:t xml:space="preserve">grupės </w:t>
      </w:r>
      <w:r w:rsidR="00646481" w:rsidRPr="005D7BD0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</w:t>
      </w:r>
      <w:r w:rsidR="00AF07D3" w:rsidRPr="005D7BD0">
        <w:rPr>
          <w:rFonts w:ascii="Times New Roman" w:hAnsi="Times New Roman" w:cs="Times New Roman"/>
          <w:b/>
          <w:bCs/>
          <w:i/>
          <w:iCs/>
          <w:sz w:val="24"/>
          <w:szCs w:val="24"/>
        </w:rPr>
        <w:t>,,</w:t>
      </w:r>
      <w:proofErr w:type="spellStart"/>
      <w:r w:rsidR="002F159E" w:rsidRPr="005D7BD0">
        <w:rPr>
          <w:rFonts w:ascii="Times New Roman" w:hAnsi="Times New Roman" w:cs="Times New Roman"/>
          <w:b/>
          <w:bCs/>
          <w:i/>
          <w:iCs/>
          <w:sz w:val="24"/>
          <w:szCs w:val="24"/>
        </w:rPr>
        <w:t>Art</w:t>
      </w:r>
      <w:proofErr w:type="spellEnd"/>
      <w:r w:rsidR="002F159E" w:rsidRPr="005D7BD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2F159E" w:rsidRPr="005D7BD0">
        <w:rPr>
          <w:rFonts w:ascii="Times New Roman" w:hAnsi="Times New Roman" w:cs="Times New Roman"/>
          <w:b/>
          <w:bCs/>
          <w:i/>
          <w:iCs/>
          <w:sz w:val="24"/>
          <w:szCs w:val="24"/>
        </w:rPr>
        <w:t>of</w:t>
      </w:r>
      <w:proofErr w:type="spellEnd"/>
      <w:r w:rsidR="002F159E" w:rsidRPr="005D7BD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</w:t>
      </w:r>
      <w:proofErr w:type="spellStart"/>
      <w:r w:rsidR="002F159E" w:rsidRPr="005D7BD0">
        <w:rPr>
          <w:rFonts w:ascii="Times New Roman" w:hAnsi="Times New Roman" w:cs="Times New Roman"/>
          <w:b/>
          <w:bCs/>
          <w:i/>
          <w:iCs/>
          <w:sz w:val="24"/>
          <w:szCs w:val="24"/>
        </w:rPr>
        <w:t>Music</w:t>
      </w:r>
      <w:proofErr w:type="spellEnd"/>
      <w:r w:rsidR="002F159E" w:rsidRPr="005D7BD0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“</w:t>
      </w:r>
      <w:r w:rsidR="00B207F3" w:rsidRPr="005D7BD0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14:paraId="7F9EDE1F" w14:textId="7783E4AB" w:rsidR="00877D07" w:rsidRPr="00A90CD1" w:rsidRDefault="00BB5CC7" w:rsidP="00877D07">
      <w:pPr>
        <w:rPr>
          <w:rFonts w:ascii="Times New Roman" w:hAnsi="Times New Roman" w:cs="Times New Roman"/>
          <w:b/>
          <w:i/>
          <w:iCs/>
          <w:color w:val="00000A"/>
          <w:sz w:val="24"/>
          <w:szCs w:val="24"/>
        </w:rPr>
      </w:pPr>
      <w:r w:rsidRPr="00A90CD1">
        <w:rPr>
          <w:rFonts w:ascii="Times New Roman" w:hAnsi="Times New Roman" w:cs="Times New Roman"/>
          <w:b/>
          <w:i/>
          <w:iCs/>
          <w:color w:val="00000A"/>
          <w:sz w:val="24"/>
          <w:szCs w:val="24"/>
        </w:rPr>
        <w:t xml:space="preserve">Kita informacija </w:t>
      </w:r>
    </w:p>
    <w:p w14:paraId="19E86E42" w14:textId="4532A3D9" w:rsidR="00605500" w:rsidRPr="00A90CD1" w:rsidRDefault="00605500" w:rsidP="00260819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A90CD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Po žygio galima bus įsikurti </w:t>
      </w:r>
      <w:r w:rsidRPr="00A90CD1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Dieveniškių rekreacinėje zonoje ( Finišo vietoje)</w:t>
      </w:r>
      <w:r w:rsidR="005D7BD0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.</w:t>
      </w:r>
      <w:r w:rsidRPr="00A90CD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Stovyklavietėje bus laužas, apšvietimo nebus.</w:t>
      </w:r>
    </w:p>
    <w:p w14:paraId="4BC06541" w14:textId="77777777" w:rsidR="00605500" w:rsidRPr="00A90CD1" w:rsidRDefault="00605500" w:rsidP="00260819">
      <w:pPr>
        <w:pStyle w:val="ListParagraph"/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3C971B42" w14:textId="2EF9533E" w:rsidR="00646481" w:rsidRPr="00A90CD1" w:rsidRDefault="00646481" w:rsidP="00260819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i/>
          <w:iCs/>
          <w:color w:val="00000A"/>
          <w:sz w:val="24"/>
          <w:szCs w:val="24"/>
        </w:rPr>
      </w:pPr>
      <w:r w:rsidRPr="00A90CD1">
        <w:rPr>
          <w:rFonts w:ascii="Times New Roman" w:hAnsi="Times New Roman" w:cs="Times New Roman"/>
          <w:i/>
          <w:iCs/>
          <w:color w:val="00000A"/>
          <w:sz w:val="24"/>
          <w:szCs w:val="24"/>
        </w:rPr>
        <w:t xml:space="preserve">Dalyviai galės savarankiškai lankytis Gintaro </w:t>
      </w:r>
      <w:proofErr w:type="spellStart"/>
      <w:r w:rsidRPr="00A90CD1">
        <w:rPr>
          <w:rFonts w:ascii="Times New Roman" w:hAnsi="Times New Roman" w:cs="Times New Roman"/>
          <w:i/>
          <w:iCs/>
          <w:color w:val="00000A"/>
          <w:sz w:val="24"/>
          <w:szCs w:val="24"/>
        </w:rPr>
        <w:t>Žagunio</w:t>
      </w:r>
      <w:proofErr w:type="spellEnd"/>
      <w:r w:rsidRPr="00A90CD1">
        <w:rPr>
          <w:rFonts w:ascii="Times New Roman" w:hAnsi="Times New Roman" w:cs="Times New Roman"/>
          <w:i/>
          <w:iCs/>
          <w:color w:val="00000A"/>
          <w:sz w:val="24"/>
          <w:szCs w:val="24"/>
        </w:rPr>
        <w:t xml:space="preserve"> žūties vietoje (</w:t>
      </w:r>
      <w:proofErr w:type="spellStart"/>
      <w:r w:rsidRPr="00A90CD1">
        <w:rPr>
          <w:rFonts w:ascii="Times New Roman" w:hAnsi="Times New Roman" w:cs="Times New Roman"/>
          <w:i/>
          <w:iCs/>
          <w:color w:val="00000A"/>
          <w:sz w:val="24"/>
          <w:szCs w:val="24"/>
        </w:rPr>
        <w:t>Krakūnuose</w:t>
      </w:r>
      <w:proofErr w:type="spellEnd"/>
      <w:r w:rsidRPr="00A90CD1">
        <w:rPr>
          <w:rFonts w:ascii="Times New Roman" w:hAnsi="Times New Roman" w:cs="Times New Roman"/>
          <w:i/>
          <w:iCs/>
          <w:color w:val="00000A"/>
          <w:sz w:val="24"/>
          <w:szCs w:val="24"/>
        </w:rPr>
        <w:t>)</w:t>
      </w:r>
      <w:r w:rsidR="00605500" w:rsidRPr="00A90CD1">
        <w:rPr>
          <w:rFonts w:ascii="Times New Roman" w:hAnsi="Times New Roman" w:cs="Times New Roman"/>
          <w:i/>
          <w:iCs/>
          <w:color w:val="00000A"/>
          <w:sz w:val="24"/>
          <w:szCs w:val="24"/>
        </w:rPr>
        <w:t>.</w:t>
      </w:r>
    </w:p>
    <w:p w14:paraId="2DFB4931" w14:textId="77777777" w:rsidR="00605500" w:rsidRPr="00A90CD1" w:rsidRDefault="00605500" w:rsidP="00260819">
      <w:pPr>
        <w:pStyle w:val="ListParagraph"/>
        <w:spacing w:line="240" w:lineRule="auto"/>
        <w:rPr>
          <w:rFonts w:ascii="Times New Roman" w:hAnsi="Times New Roman" w:cs="Times New Roman"/>
          <w:i/>
          <w:iCs/>
          <w:color w:val="00000A"/>
          <w:sz w:val="24"/>
          <w:szCs w:val="24"/>
        </w:rPr>
      </w:pPr>
    </w:p>
    <w:p w14:paraId="1ABF111B" w14:textId="42C4A28F" w:rsidR="00D7398B" w:rsidRPr="005D7BD0" w:rsidRDefault="00605500" w:rsidP="00260819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i/>
          <w:iCs/>
          <w:color w:val="00000A"/>
          <w:sz w:val="24"/>
          <w:szCs w:val="24"/>
        </w:rPr>
      </w:pPr>
      <w:r w:rsidRPr="00A90CD1">
        <w:rPr>
          <w:rFonts w:ascii="Times New Roman" w:hAnsi="Times New Roman" w:cs="Times New Roman"/>
          <w:i/>
          <w:color w:val="00000A"/>
          <w:sz w:val="24"/>
          <w:szCs w:val="24"/>
        </w:rPr>
        <w:t>A</w:t>
      </w:r>
      <w:r w:rsidR="00646481" w:rsidRPr="00A90CD1">
        <w:rPr>
          <w:rFonts w:ascii="Times New Roman" w:hAnsi="Times New Roman" w:cs="Times New Roman"/>
          <w:i/>
          <w:color w:val="00000A"/>
          <w:sz w:val="24"/>
          <w:szCs w:val="24"/>
        </w:rPr>
        <w:t xml:space="preserve">pžiūrėti </w:t>
      </w:r>
      <w:r w:rsidR="00646481" w:rsidRPr="00A90CD1">
        <w:rPr>
          <w:rFonts w:ascii="Times New Roman" w:hAnsi="Times New Roman" w:cs="Times New Roman"/>
          <w:i/>
          <w:sz w:val="24"/>
          <w:szCs w:val="24"/>
        </w:rPr>
        <w:t xml:space="preserve">Dieveniškių  istorinio regioninio parko lankytojų centro vidaus ekspoziciją "Etnokultūros paveldas" (Adresas: Centrinė g. 2, </w:t>
      </w:r>
      <w:proofErr w:type="spellStart"/>
      <w:r w:rsidR="00646481" w:rsidRPr="00A90CD1">
        <w:rPr>
          <w:rFonts w:ascii="Times New Roman" w:hAnsi="Times New Roman" w:cs="Times New Roman"/>
          <w:i/>
          <w:sz w:val="24"/>
          <w:szCs w:val="24"/>
        </w:rPr>
        <w:t>Poškonių</w:t>
      </w:r>
      <w:proofErr w:type="spellEnd"/>
      <w:r w:rsidRPr="00A90CD1">
        <w:rPr>
          <w:rFonts w:ascii="Times New Roman" w:hAnsi="Times New Roman" w:cs="Times New Roman"/>
          <w:i/>
          <w:sz w:val="24"/>
          <w:szCs w:val="24"/>
        </w:rPr>
        <w:t xml:space="preserve"> k., darbo laikas: 10.00 </w:t>
      </w:r>
      <w:r w:rsidR="00646481" w:rsidRPr="00A90CD1">
        <w:rPr>
          <w:rFonts w:ascii="Times New Roman" w:hAnsi="Times New Roman" w:cs="Times New Roman"/>
          <w:i/>
          <w:sz w:val="24"/>
          <w:szCs w:val="24"/>
        </w:rPr>
        <w:t>-17.00 val.)</w:t>
      </w:r>
      <w:r w:rsidR="00B207F3" w:rsidRPr="00A90CD1">
        <w:rPr>
          <w:rFonts w:ascii="Times New Roman" w:hAnsi="Times New Roman" w:cs="Times New Roman"/>
          <w:i/>
          <w:sz w:val="24"/>
          <w:szCs w:val="24"/>
        </w:rPr>
        <w:t>.</w:t>
      </w:r>
    </w:p>
    <w:p w14:paraId="0351321E" w14:textId="77777777" w:rsidR="005D7BD0" w:rsidRPr="005D7BD0" w:rsidRDefault="005D7BD0" w:rsidP="00260819">
      <w:pPr>
        <w:pStyle w:val="ListParagraph"/>
        <w:spacing w:line="240" w:lineRule="auto"/>
        <w:rPr>
          <w:rFonts w:ascii="Times New Roman" w:hAnsi="Times New Roman" w:cs="Times New Roman"/>
          <w:i/>
          <w:iCs/>
          <w:color w:val="00000A"/>
          <w:sz w:val="24"/>
          <w:szCs w:val="24"/>
        </w:rPr>
      </w:pPr>
    </w:p>
    <w:p w14:paraId="2C43ED94" w14:textId="7E33374F" w:rsidR="00BA2482" w:rsidRPr="00260819" w:rsidRDefault="00260819" w:rsidP="00260819">
      <w:pPr>
        <w:pStyle w:val="ListParagraph"/>
        <w:numPr>
          <w:ilvl w:val="0"/>
          <w:numId w:val="2"/>
        </w:numPr>
        <w:spacing w:before="240" w:after="0" w:line="240" w:lineRule="auto"/>
        <w:rPr>
          <w:rFonts w:ascii="Times New Roman" w:hAnsi="Times New Roman" w:cs="Times New Roman"/>
          <w:i/>
          <w:iCs/>
          <w:color w:val="00000A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A"/>
          <w:sz w:val="24"/>
          <w:szCs w:val="24"/>
        </w:rPr>
        <w:t xml:space="preserve">Vaikai iki 16 metų turi būti lydimi suaugusiųjų. </w:t>
      </w:r>
      <w:r w:rsidR="005D7BD0" w:rsidRPr="00260819">
        <w:rPr>
          <w:rFonts w:ascii="Times New Roman" w:hAnsi="Times New Roman" w:cs="Times New Roman"/>
          <w:i/>
          <w:iCs/>
          <w:color w:val="00000A"/>
          <w:sz w:val="24"/>
          <w:szCs w:val="24"/>
        </w:rPr>
        <w:t>Žygio metu bus fotografuojama ir (ar) filmuojama.</w:t>
      </w:r>
    </w:p>
    <w:p w14:paraId="51E7338F" w14:textId="77777777" w:rsidR="00260819" w:rsidRPr="005D7BD0" w:rsidRDefault="00260819" w:rsidP="00260819">
      <w:pPr>
        <w:pStyle w:val="ListParagraph"/>
        <w:spacing w:before="240" w:after="0" w:line="240" w:lineRule="auto"/>
        <w:rPr>
          <w:rFonts w:ascii="Times New Roman" w:hAnsi="Times New Roman" w:cs="Times New Roman"/>
          <w:i/>
          <w:iCs/>
          <w:color w:val="00000A"/>
          <w:sz w:val="24"/>
          <w:szCs w:val="24"/>
        </w:rPr>
      </w:pPr>
    </w:p>
    <w:p w14:paraId="5CA7D55E" w14:textId="77777777" w:rsidR="00117B70" w:rsidRPr="00260819" w:rsidRDefault="00C21E13" w:rsidP="00C21E13">
      <w:pPr>
        <w:spacing w:after="0"/>
        <w:rPr>
          <w:rFonts w:ascii="Times New Roman" w:hAnsi="Times New Roman" w:cs="Times New Roman"/>
          <w:b/>
          <w:i/>
          <w:noProof/>
          <w:lang w:eastAsia="lt-LT"/>
        </w:rPr>
      </w:pPr>
      <w:r w:rsidRPr="00260819">
        <w:rPr>
          <w:rFonts w:ascii="Times New Roman" w:hAnsi="Times New Roman" w:cs="Times New Roman"/>
          <w:b/>
          <w:i/>
          <w:sz w:val="24"/>
          <w:szCs w:val="24"/>
        </w:rPr>
        <w:t>Renginio organizatoriai</w:t>
      </w:r>
      <w:r w:rsidRPr="00260819">
        <w:rPr>
          <w:rFonts w:ascii="Times New Roman" w:hAnsi="Times New Roman" w:cs="Times New Roman"/>
          <w:b/>
          <w:i/>
          <w:noProof/>
          <w:lang w:eastAsia="lt-LT"/>
        </w:rPr>
        <w:t xml:space="preserve"> </w:t>
      </w:r>
    </w:p>
    <w:p w14:paraId="4ADC732E" w14:textId="1AC9A154" w:rsidR="00C21E13" w:rsidRPr="002A30B2" w:rsidRDefault="00C21E13" w:rsidP="00C21E13">
      <w:pPr>
        <w:spacing w:after="0"/>
        <w:rPr>
          <w:rFonts w:ascii="Times New Roman" w:hAnsi="Times New Roman" w:cs="Times New Roman"/>
          <w:i/>
          <w:noProof/>
          <w:lang w:eastAsia="lt-LT"/>
        </w:rPr>
      </w:pPr>
      <w:r w:rsidRPr="002A30B2">
        <w:rPr>
          <w:rFonts w:ascii="Times New Roman" w:hAnsi="Times New Roman" w:cs="Times New Roman"/>
          <w:i/>
          <w:noProof/>
          <w:lang w:eastAsia="lt-LT"/>
        </w:rPr>
        <w:t xml:space="preserve">     </w:t>
      </w:r>
      <w:r w:rsidR="00117B70">
        <w:rPr>
          <w:noProof/>
          <w:lang w:eastAsia="lt-LT"/>
        </w:rPr>
        <w:drawing>
          <wp:inline distT="0" distB="0" distL="0" distR="0" wp14:anchorId="0889FAE2" wp14:editId="7C08B6AE">
            <wp:extent cx="428625" cy="447675"/>
            <wp:effectExtent l="0" t="0" r="9525" b="9525"/>
            <wp:docPr id="6" name="Paveikslėlis 6" descr="Lithuanian State Border Guard Service emblem.sv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aveikslėlis 6" descr="Lithuanian State Border Guard Service emblem.sv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65" cy="448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30B2">
        <w:rPr>
          <w:rFonts w:ascii="Times New Roman" w:hAnsi="Times New Roman" w:cs="Times New Roman"/>
          <w:i/>
          <w:noProof/>
          <w:lang w:eastAsia="lt-LT"/>
        </w:rPr>
        <w:t xml:space="preserve">        </w:t>
      </w:r>
      <w:r w:rsidR="00117B70">
        <w:rPr>
          <w:noProof/>
          <w:lang w:eastAsia="lt-LT"/>
        </w:rPr>
        <w:drawing>
          <wp:inline distT="0" distB="0" distL="0" distR="0" wp14:anchorId="443ECF29" wp14:editId="048B4AF1">
            <wp:extent cx="504825" cy="533400"/>
            <wp:effectExtent l="0" t="0" r="9525" b="0"/>
            <wp:docPr id="8" name="Paveikslėlis 7" descr="https://upload.wikimedia.org/wikipedia/commons/thumb/1/17/Insignia_of_%C5%A0auli%C5%B3_s%C4%85junga.svg/800px-Insignia_of_%C5%A0auli%C5%B3_s%C4%85junga.svg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aveikslėlis 7" descr="https://upload.wikimedia.org/wikipedia/commons/thumb/1/17/Insignia_of_%C5%A0auli%C5%B3_s%C4%85junga.svg/800px-Insignia_of_%C5%A0auli%C5%B3_s%C4%85junga.svg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28" cy="643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547752" w14:textId="1CDE799B" w:rsidR="00C21E13" w:rsidRPr="00216717" w:rsidRDefault="00C21E13" w:rsidP="00C21E13">
      <w:pPr>
        <w:spacing w:after="0"/>
        <w:rPr>
          <w:noProof/>
          <w:lang w:eastAsia="lt-LT"/>
        </w:rPr>
      </w:pPr>
      <w:r>
        <w:rPr>
          <w:noProof/>
          <w:lang w:eastAsia="lt-LT"/>
        </w:rPr>
        <w:t xml:space="preserve">                </w:t>
      </w:r>
    </w:p>
    <w:p w14:paraId="7EBD1E87" w14:textId="06F54BD3" w:rsidR="00C21E13" w:rsidRPr="00260819" w:rsidRDefault="00C21E13" w:rsidP="00C21E13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260819">
        <w:rPr>
          <w:rFonts w:ascii="Times New Roman" w:hAnsi="Times New Roman" w:cs="Times New Roman"/>
          <w:b/>
          <w:i/>
          <w:sz w:val="24"/>
          <w:szCs w:val="24"/>
        </w:rPr>
        <w:t>Renginio partneriai</w:t>
      </w:r>
    </w:p>
    <w:p w14:paraId="7C9D3B9B" w14:textId="5586DCB0" w:rsidR="008644CE" w:rsidRPr="005D7BD0" w:rsidRDefault="00A043C9" w:rsidP="00C21E13">
      <w:pPr>
        <w:spacing w:after="0"/>
        <w:rPr>
          <w:rFonts w:ascii="Rockwell" w:hAnsi="Rockwell" w:cs="Times New Roman"/>
          <w:i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09C5ACD4" wp14:editId="66B85CCF">
            <wp:extent cx="1121552" cy="494030"/>
            <wp:effectExtent l="0" t="0" r="2540" b="1270"/>
            <wp:docPr id="13" name="Picture 13" descr="https://svsb.lt/app/default/files-module/local/mokykla/svsb-logo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vsb.lt/app/default/files-module/local/mokykla/svsb-logo-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2453" cy="525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     </w:t>
      </w:r>
      <w:r>
        <w:rPr>
          <w:noProof/>
          <w:lang w:eastAsia="lt-LT"/>
        </w:rPr>
        <w:drawing>
          <wp:inline distT="0" distB="0" distL="0" distR="0" wp14:anchorId="1538E216" wp14:editId="5CC145F9">
            <wp:extent cx="419100" cy="432435"/>
            <wp:effectExtent l="0" t="0" r="0" b="5715"/>
            <wp:docPr id="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506" cy="493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    </w:t>
      </w:r>
      <w:r>
        <w:rPr>
          <w:noProof/>
          <w:lang w:eastAsia="lt-LT"/>
        </w:rPr>
        <w:drawing>
          <wp:inline distT="0" distB="0" distL="0" distR="0" wp14:anchorId="41C9A900" wp14:editId="54C3F439">
            <wp:extent cx="388951" cy="393700"/>
            <wp:effectExtent l="0" t="0" r="0" b="6350"/>
            <wp:docPr id="1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730" cy="429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     </w:t>
      </w:r>
      <w:r w:rsidRPr="002A30B2">
        <w:rPr>
          <w:noProof/>
          <w:lang w:eastAsia="lt-LT"/>
        </w:rPr>
        <w:drawing>
          <wp:inline distT="0" distB="0" distL="0" distR="0" wp14:anchorId="38DF3787" wp14:editId="6FDD26CC">
            <wp:extent cx="342900" cy="391795"/>
            <wp:effectExtent l="0" t="0" r="0" b="8255"/>
            <wp:docPr id="2" name="Picture 2" descr="C:\Users\Mindaugas\Desktop\2022 žygis\zenklai\originalūs simboliai\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ndaugas\Desktop\2022 žygis\zenklai\originalūs simboliai\00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190" cy="483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    </w:t>
      </w:r>
      <w:r>
        <w:rPr>
          <w:noProof/>
          <w:lang w:eastAsia="lt-LT"/>
        </w:rPr>
        <w:drawing>
          <wp:inline distT="0" distB="0" distL="0" distR="0" wp14:anchorId="5AD2127C" wp14:editId="155A0AE9">
            <wp:extent cx="417448" cy="394970"/>
            <wp:effectExtent l="0" t="0" r="1905" b="508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4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738" cy="446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       </w:t>
      </w:r>
      <w:r w:rsidRPr="00E86964">
        <w:rPr>
          <w:noProof/>
          <w:lang w:eastAsia="lt-LT"/>
        </w:rPr>
        <w:drawing>
          <wp:inline distT="0" distB="0" distL="0" distR="0" wp14:anchorId="6E40CC03" wp14:editId="7A74BADE">
            <wp:extent cx="838200" cy="676275"/>
            <wp:effectExtent l="0" t="0" r="0" b="9525"/>
            <wp:docPr id="16" name="Picture 16" descr="C:\Users\Mindaugas\Desktop\G ŽAGUNIO  PU\2022 žygis\zenklai\originalūs simboliai\127877129_3426505140718139_6579274672808905305_n – kopi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ndaugas\Desktop\G ŽAGUNIO  PU\2022 žygis\zenklai\originalūs simboliai\127877129_3426505140718139_6579274672808905305_n – kopija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330" cy="690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  </w:t>
      </w:r>
      <w:bookmarkStart w:id="0" w:name="_GoBack"/>
      <w:bookmarkEnd w:id="0"/>
      <w:r>
        <w:rPr>
          <w:noProof/>
          <w:lang w:eastAsia="lt-LT"/>
        </w:rPr>
        <w:t xml:space="preserve">     </w:t>
      </w:r>
      <w:r w:rsidRPr="002A30B2">
        <w:rPr>
          <w:noProof/>
          <w:lang w:eastAsia="lt-LT"/>
        </w:rPr>
        <w:drawing>
          <wp:inline distT="0" distB="0" distL="0" distR="0" wp14:anchorId="37B8892B" wp14:editId="3D730B5E">
            <wp:extent cx="655955" cy="438150"/>
            <wp:effectExtent l="0" t="0" r="0" b="0"/>
            <wp:docPr id="17" name="Picture 17" descr="C:\Users\Mindaugas\Desktop\2022 žygis\zenklai\originalūs simboliai\simbolika_vel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indaugas\Desktop\2022 žygis\zenklai\originalūs simboliai\simbolika_vel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477" cy="500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        </w:t>
      </w:r>
      <w:r w:rsidRPr="002A30B2">
        <w:rPr>
          <w:noProof/>
          <w:lang w:eastAsia="lt-LT"/>
        </w:rPr>
        <w:drawing>
          <wp:inline distT="0" distB="0" distL="0" distR="0" wp14:anchorId="0FE6F157" wp14:editId="29C55BEA">
            <wp:extent cx="780415" cy="602615"/>
            <wp:effectExtent l="0" t="0" r="635" b="6985"/>
            <wp:docPr id="18" name="Picture 18" descr="C:\Users\Mindaugas\Desktop\2022 žygis\zenklai\originalūs simboliai\rodyklė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indaugas\Desktop\2022 žygis\zenklai\originalūs simboliai\rodyklė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671" cy="612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644CE" w:rsidRPr="005D7BD0" w:rsidSect="00363B2E">
      <w:pgSz w:w="11906" w:h="16838"/>
      <w:pgMar w:top="709" w:right="567" w:bottom="1134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1342B"/>
    <w:multiLevelType w:val="hybridMultilevel"/>
    <w:tmpl w:val="865E647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5B7651"/>
    <w:multiLevelType w:val="hybridMultilevel"/>
    <w:tmpl w:val="ADDC75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E9C"/>
    <w:rsid w:val="000821A8"/>
    <w:rsid w:val="000C12BF"/>
    <w:rsid w:val="00117B70"/>
    <w:rsid w:val="0012127A"/>
    <w:rsid w:val="00141D7D"/>
    <w:rsid w:val="00184FF0"/>
    <w:rsid w:val="001B1DBD"/>
    <w:rsid w:val="001B3C1C"/>
    <w:rsid w:val="001C2746"/>
    <w:rsid w:val="002057AA"/>
    <w:rsid w:val="00216717"/>
    <w:rsid w:val="002345AB"/>
    <w:rsid w:val="00251615"/>
    <w:rsid w:val="00260722"/>
    <w:rsid w:val="00260819"/>
    <w:rsid w:val="00263342"/>
    <w:rsid w:val="00274CF9"/>
    <w:rsid w:val="002A30B2"/>
    <w:rsid w:val="002D6EB1"/>
    <w:rsid w:val="002E6E9C"/>
    <w:rsid w:val="002F159E"/>
    <w:rsid w:val="00363B2E"/>
    <w:rsid w:val="003E66EC"/>
    <w:rsid w:val="003F61F3"/>
    <w:rsid w:val="004755E2"/>
    <w:rsid w:val="00497A77"/>
    <w:rsid w:val="00503C93"/>
    <w:rsid w:val="00587046"/>
    <w:rsid w:val="005C4CEF"/>
    <w:rsid w:val="005D7BD0"/>
    <w:rsid w:val="00605500"/>
    <w:rsid w:val="00646481"/>
    <w:rsid w:val="006631B1"/>
    <w:rsid w:val="0069338D"/>
    <w:rsid w:val="006F3677"/>
    <w:rsid w:val="00725C1E"/>
    <w:rsid w:val="00725FB5"/>
    <w:rsid w:val="007A491E"/>
    <w:rsid w:val="007A5863"/>
    <w:rsid w:val="007B1251"/>
    <w:rsid w:val="00803160"/>
    <w:rsid w:val="00834AA1"/>
    <w:rsid w:val="0083679B"/>
    <w:rsid w:val="008644CE"/>
    <w:rsid w:val="00877D07"/>
    <w:rsid w:val="00972FC7"/>
    <w:rsid w:val="009C47C0"/>
    <w:rsid w:val="00A043C9"/>
    <w:rsid w:val="00A55EA2"/>
    <w:rsid w:val="00A90CD1"/>
    <w:rsid w:val="00A92CEC"/>
    <w:rsid w:val="00AB61B9"/>
    <w:rsid w:val="00AF07D3"/>
    <w:rsid w:val="00B207F3"/>
    <w:rsid w:val="00B34BE2"/>
    <w:rsid w:val="00B44FB2"/>
    <w:rsid w:val="00B468A9"/>
    <w:rsid w:val="00BA2482"/>
    <w:rsid w:val="00BA6005"/>
    <w:rsid w:val="00BB5CC7"/>
    <w:rsid w:val="00BE6B34"/>
    <w:rsid w:val="00BF7505"/>
    <w:rsid w:val="00C21E13"/>
    <w:rsid w:val="00CB367F"/>
    <w:rsid w:val="00D31846"/>
    <w:rsid w:val="00D35E8F"/>
    <w:rsid w:val="00D47A2B"/>
    <w:rsid w:val="00D7398B"/>
    <w:rsid w:val="00E34AF2"/>
    <w:rsid w:val="00E86964"/>
    <w:rsid w:val="00EB656E"/>
    <w:rsid w:val="00F9225C"/>
    <w:rsid w:val="00FB4839"/>
    <w:rsid w:val="00FC5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A1B3F"/>
  <w15:chartTrackingRefBased/>
  <w15:docId w15:val="{26A23667-71E8-459F-9E1D-E733289D5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0821A8"/>
    <w:rPr>
      <w:i/>
      <w:iCs/>
    </w:rPr>
  </w:style>
  <w:style w:type="paragraph" w:styleId="NormalWeb">
    <w:name w:val="Normal (Web)"/>
    <w:basedOn w:val="Normal"/>
    <w:uiPriority w:val="99"/>
    <w:unhideWhenUsed/>
    <w:rsid w:val="00475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ListParagraph">
    <w:name w:val="List Paragraph"/>
    <w:basedOn w:val="Normal"/>
    <w:uiPriority w:val="34"/>
    <w:qFormat/>
    <w:rsid w:val="0060550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4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483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117B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7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emf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822</Words>
  <Characters>470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23</cp:revision>
  <cp:lastPrinted>2022-03-17T19:14:00Z</cp:lastPrinted>
  <dcterms:created xsi:type="dcterms:W3CDTF">2022-03-15T18:20:00Z</dcterms:created>
  <dcterms:modified xsi:type="dcterms:W3CDTF">2022-03-30T10:12:00Z</dcterms:modified>
</cp:coreProperties>
</file>